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E0" w:rsidRDefault="00731FE0">
      <w:pPr>
        <w:pStyle w:val="Szvegtrzs"/>
        <w:jc w:val="both"/>
        <w:rPr>
          <w:sz w:val="22"/>
          <w:szCs w:val="22"/>
          <w:lang w:val="hu-HU"/>
        </w:rPr>
      </w:pPr>
    </w:p>
    <w:p w:rsidR="00731FE0" w:rsidRDefault="00731FE0">
      <w:pPr>
        <w:pStyle w:val="Szvegtrzs"/>
        <w:jc w:val="both"/>
        <w:rPr>
          <w:sz w:val="22"/>
          <w:szCs w:val="22"/>
          <w:lang w:val="hu-HU"/>
        </w:rPr>
      </w:pPr>
    </w:p>
    <w:p w:rsidR="009B0D44" w:rsidRPr="00353964" w:rsidRDefault="00AB20D8" w:rsidP="009B0D44">
      <w:pPr>
        <w:pStyle w:val="Szvegtrzs"/>
        <w:jc w:val="center"/>
        <w:rPr>
          <w:b/>
          <w:sz w:val="40"/>
        </w:rPr>
      </w:pPr>
      <w:r>
        <w:rPr>
          <w:b/>
          <w:sz w:val="40"/>
        </w:rPr>
        <w:t>E-</w:t>
      </w:r>
      <w:proofErr w:type="spellStart"/>
      <w:r>
        <w:rPr>
          <w:b/>
          <w:sz w:val="40"/>
        </w:rPr>
        <w:t>demokrácia</w:t>
      </w:r>
      <w:proofErr w:type="spellEnd"/>
      <w:r>
        <w:rPr>
          <w:b/>
          <w:sz w:val="40"/>
        </w:rPr>
        <w:t xml:space="preserve">, </w:t>
      </w:r>
      <w:proofErr w:type="spellStart"/>
      <w:r>
        <w:rPr>
          <w:b/>
          <w:sz w:val="40"/>
        </w:rPr>
        <w:t>és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ami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nincs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mögötte</w:t>
      </w:r>
      <w:proofErr w:type="spellEnd"/>
    </w:p>
    <w:p w:rsidR="009B0D44" w:rsidRDefault="009B0D44" w:rsidP="009B0D44">
      <w:pPr>
        <w:pStyle w:val="Szvegtrzs"/>
        <w:jc w:val="center"/>
        <w:rPr>
          <w:sz w:val="40"/>
        </w:rPr>
      </w:pPr>
      <w:r>
        <w:rPr>
          <w:sz w:val="40"/>
        </w:rPr>
        <w:t xml:space="preserve"> </w:t>
      </w:r>
    </w:p>
    <w:p w:rsidR="009B0D44" w:rsidRDefault="009B0D44" w:rsidP="009B0D44">
      <w:pPr>
        <w:pStyle w:val="Szvegtrzs"/>
        <w:jc w:val="center"/>
        <w:rPr>
          <w:b/>
          <w:sz w:val="32"/>
        </w:rPr>
      </w:pPr>
    </w:p>
    <w:p w:rsidR="009B0D44" w:rsidRDefault="00AB20D8" w:rsidP="009B0D44">
      <w:pPr>
        <w:pStyle w:val="Szvegtrzs"/>
        <w:jc w:val="center"/>
        <w:rPr>
          <w:sz w:val="32"/>
        </w:rPr>
      </w:pPr>
      <w:r>
        <w:rPr>
          <w:b/>
          <w:sz w:val="32"/>
        </w:rPr>
        <w:t>Molnár Szilárd</w:t>
      </w:r>
      <w:r w:rsidR="009B0D44">
        <w:rPr>
          <w:sz w:val="32"/>
        </w:rPr>
        <w:t xml:space="preserve"> </w:t>
      </w:r>
    </w:p>
    <w:p w:rsidR="009B0D44" w:rsidRDefault="009B0D44" w:rsidP="009B0D44">
      <w:pPr>
        <w:pStyle w:val="Szvegtrzs"/>
        <w:jc w:val="center"/>
        <w:rPr>
          <w:sz w:val="32"/>
        </w:rPr>
      </w:pPr>
    </w:p>
    <w:p w:rsidR="009B0D44" w:rsidRPr="00353964" w:rsidRDefault="00AB20D8" w:rsidP="009B0D44">
      <w:pPr>
        <w:pStyle w:val="Szvegtrzs"/>
        <w:jc w:val="center"/>
        <w:rPr>
          <w:b/>
          <w:sz w:val="28"/>
        </w:rPr>
      </w:pPr>
      <w:proofErr w:type="gramStart"/>
      <w:r>
        <w:rPr>
          <w:b/>
          <w:sz w:val="28"/>
        </w:rPr>
        <w:t>eGov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Tanácsadó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Kft</w:t>
      </w:r>
      <w:proofErr w:type="spellEnd"/>
      <w:r>
        <w:rPr>
          <w:b/>
          <w:sz w:val="28"/>
        </w:rPr>
        <w:t>.</w:t>
      </w:r>
    </w:p>
    <w:p w:rsidR="00AB20D8" w:rsidRPr="00AB20D8" w:rsidRDefault="00AB20D8" w:rsidP="00AB20D8">
      <w:pPr>
        <w:pStyle w:val="Szvegtrzs"/>
        <w:jc w:val="center"/>
        <w:rPr>
          <w:b/>
          <w:sz w:val="28"/>
          <w:lang w:val="hu-HU"/>
        </w:rPr>
      </w:pPr>
      <w:r w:rsidRPr="00AB20D8">
        <w:rPr>
          <w:b/>
          <w:sz w:val="28"/>
          <w:lang w:val="hu-HU"/>
        </w:rPr>
        <w:t xml:space="preserve">1056 Budapest, Belgrád rkp. 27. </w:t>
      </w:r>
    </w:p>
    <w:p w:rsidR="00AB20D8" w:rsidRPr="00AB20D8" w:rsidRDefault="00AB20D8" w:rsidP="00AB20D8">
      <w:pPr>
        <w:pStyle w:val="Szvegtrzs"/>
        <w:jc w:val="center"/>
        <w:rPr>
          <w:b/>
          <w:sz w:val="28"/>
          <w:lang w:val="hu-HU"/>
        </w:rPr>
      </w:pPr>
      <w:r w:rsidRPr="00AB20D8">
        <w:rPr>
          <w:b/>
          <w:bCs/>
          <w:sz w:val="28"/>
          <w:lang w:val="hu-HU"/>
        </w:rPr>
        <w:t>Tel</w:t>
      </w:r>
      <w:proofErr w:type="gramStart"/>
      <w:r w:rsidRPr="00AB20D8">
        <w:rPr>
          <w:b/>
          <w:bCs/>
          <w:sz w:val="28"/>
          <w:lang w:val="hu-HU"/>
        </w:rPr>
        <w:t>.:</w:t>
      </w:r>
      <w:proofErr w:type="gramEnd"/>
      <w:r w:rsidRPr="00AB20D8">
        <w:rPr>
          <w:b/>
          <w:sz w:val="28"/>
          <w:lang w:val="hu-HU"/>
        </w:rPr>
        <w:t xml:space="preserve"> +36 1 411 1668 </w:t>
      </w:r>
      <w:r w:rsidRPr="00AB20D8">
        <w:rPr>
          <w:b/>
          <w:sz w:val="28"/>
          <w:lang w:val="hu-HU"/>
        </w:rPr>
        <w:br/>
      </w:r>
      <w:r w:rsidRPr="00AB20D8">
        <w:rPr>
          <w:b/>
          <w:bCs/>
          <w:sz w:val="28"/>
          <w:lang w:val="hu-HU"/>
        </w:rPr>
        <w:t>Mobil:</w:t>
      </w:r>
      <w:r w:rsidRPr="00AB20D8">
        <w:rPr>
          <w:b/>
          <w:sz w:val="28"/>
          <w:lang w:val="hu-HU"/>
        </w:rPr>
        <w:t xml:space="preserve"> +36 20 3395 704</w:t>
      </w:r>
    </w:p>
    <w:p w:rsidR="00AB20D8" w:rsidRPr="00AB20D8" w:rsidRDefault="00904D8C" w:rsidP="00AB20D8">
      <w:pPr>
        <w:pStyle w:val="Szvegtrzs"/>
        <w:jc w:val="center"/>
        <w:rPr>
          <w:b/>
          <w:sz w:val="28"/>
          <w:lang w:val="hu-HU"/>
        </w:rPr>
      </w:pPr>
      <w:hyperlink r:id="rId7" w:tgtFrame="_blank" w:history="1">
        <w:r w:rsidR="00AB20D8" w:rsidRPr="00AB20D8">
          <w:rPr>
            <w:rStyle w:val="Hiperhivatkozs"/>
            <w:b/>
            <w:sz w:val="28"/>
            <w:lang w:val="hu-HU"/>
          </w:rPr>
          <w:t>szilard.molnar@egovconsulting.eu</w:t>
        </w:r>
      </w:hyperlink>
      <w:r w:rsidR="00AB20D8" w:rsidRPr="00AB20D8">
        <w:rPr>
          <w:b/>
          <w:sz w:val="28"/>
          <w:lang w:val="hu-HU"/>
        </w:rPr>
        <w:t xml:space="preserve"> </w:t>
      </w:r>
    </w:p>
    <w:p w:rsidR="009B0D44" w:rsidRDefault="009B0D44" w:rsidP="009B0D44">
      <w:pPr>
        <w:pStyle w:val="Szvegtrzs"/>
        <w:jc w:val="center"/>
        <w:rPr>
          <w:sz w:val="28"/>
        </w:rPr>
      </w:pPr>
    </w:p>
    <w:p w:rsidR="00927AE8" w:rsidRDefault="00AB20D8" w:rsidP="00AB20D8">
      <w:pPr>
        <w:pStyle w:val="Szvegtrzs"/>
        <w:jc w:val="center"/>
        <w:rPr>
          <w:b/>
          <w:sz w:val="28"/>
          <w:lang w:val="hu-HU"/>
        </w:rPr>
      </w:pPr>
      <w:r w:rsidRPr="00AB20D8">
        <w:rPr>
          <w:b/>
          <w:sz w:val="28"/>
          <w:lang w:val="hu-HU"/>
        </w:rPr>
        <w:t>Magyary Zoltán e-Közigazgatástudományi Egyesület</w:t>
      </w:r>
    </w:p>
    <w:p w:rsidR="00AB20D8" w:rsidRPr="00AB20D8" w:rsidRDefault="00927AE8" w:rsidP="00AB20D8">
      <w:pPr>
        <w:pStyle w:val="Szvegtrzs"/>
        <w:jc w:val="center"/>
        <w:rPr>
          <w:b/>
          <w:sz w:val="28"/>
          <w:lang w:val="hu-HU"/>
        </w:rPr>
      </w:pPr>
      <w:r>
        <w:rPr>
          <w:b/>
          <w:sz w:val="28"/>
          <w:lang w:val="hu-HU"/>
        </w:rPr>
        <w:t>1056 Budapest, Belgrád rkp. 27.</w:t>
      </w:r>
      <w:r w:rsidR="00AB20D8" w:rsidRPr="00AB20D8">
        <w:rPr>
          <w:b/>
          <w:sz w:val="28"/>
          <w:lang w:val="hu-HU"/>
        </w:rPr>
        <w:t xml:space="preserve"> </w:t>
      </w:r>
    </w:p>
    <w:p w:rsidR="00AB20D8" w:rsidRPr="00AB20D8" w:rsidRDefault="00904D8C" w:rsidP="00AB20D8">
      <w:pPr>
        <w:pStyle w:val="Szvegtrzs"/>
        <w:jc w:val="center"/>
        <w:rPr>
          <w:b/>
          <w:sz w:val="28"/>
          <w:lang w:val="hu-HU"/>
        </w:rPr>
      </w:pPr>
      <w:hyperlink r:id="rId8" w:history="1">
        <w:r w:rsidR="00AB20D8" w:rsidRPr="00AB20D8">
          <w:rPr>
            <w:rStyle w:val="Hiperhivatkozs"/>
            <w:b/>
            <w:sz w:val="28"/>
            <w:lang w:val="hu-HU"/>
          </w:rPr>
          <w:t>molnar.szilard@magyary.hu</w:t>
        </w:r>
      </w:hyperlink>
      <w:r w:rsidR="00AB20D8" w:rsidRPr="00AB20D8">
        <w:rPr>
          <w:b/>
          <w:sz w:val="28"/>
          <w:lang w:val="hu-HU"/>
        </w:rPr>
        <w:t xml:space="preserve"> </w:t>
      </w:r>
    </w:p>
    <w:p w:rsidR="00AB20D8" w:rsidRPr="00AB20D8" w:rsidRDefault="00904D8C" w:rsidP="00AB20D8">
      <w:pPr>
        <w:pStyle w:val="Szvegtrzs"/>
        <w:jc w:val="center"/>
        <w:rPr>
          <w:b/>
          <w:sz w:val="28"/>
          <w:lang w:val="hu-HU"/>
        </w:rPr>
      </w:pPr>
      <w:hyperlink r:id="rId9" w:history="1">
        <w:r w:rsidR="00AB20D8" w:rsidRPr="009419A7">
          <w:rPr>
            <w:rStyle w:val="Hiperhivatkozs"/>
            <w:b/>
            <w:sz w:val="28"/>
            <w:lang w:val="hu-HU"/>
          </w:rPr>
          <w:t>www.magyary.hu</w:t>
        </w:r>
      </w:hyperlink>
      <w:r w:rsidR="00AB20D8">
        <w:rPr>
          <w:b/>
          <w:sz w:val="28"/>
          <w:lang w:val="hu-HU"/>
        </w:rPr>
        <w:t xml:space="preserve"> </w:t>
      </w:r>
    </w:p>
    <w:p w:rsidR="00AB20D8" w:rsidRPr="00EA4D8E" w:rsidRDefault="00AB20D8" w:rsidP="009B0D44">
      <w:pPr>
        <w:pStyle w:val="Szvegtrzs"/>
        <w:jc w:val="center"/>
        <w:rPr>
          <w:sz w:val="28"/>
        </w:rPr>
      </w:pPr>
    </w:p>
    <w:p w:rsidR="009B0D44" w:rsidRPr="00AD67B2" w:rsidRDefault="009B0D44" w:rsidP="009B0D44">
      <w:pPr>
        <w:pStyle w:val="Szvegtrzs"/>
        <w:jc w:val="center"/>
        <w:rPr>
          <w:b/>
          <w:sz w:val="28"/>
        </w:rPr>
      </w:pPr>
    </w:p>
    <w:p w:rsidR="009B0D44" w:rsidRDefault="009B0D44" w:rsidP="009B0D44">
      <w:pPr>
        <w:pStyle w:val="Szvegtrzs"/>
        <w:jc w:val="center"/>
        <w:rPr>
          <w:sz w:val="28"/>
        </w:rPr>
      </w:pPr>
    </w:p>
    <w:p w:rsidR="009B0D44" w:rsidRDefault="009B0D44" w:rsidP="009B0D44">
      <w:pPr>
        <w:pStyle w:val="Szvegtrzs"/>
        <w:jc w:val="center"/>
        <w:rPr>
          <w:sz w:val="28"/>
        </w:rPr>
      </w:pPr>
    </w:p>
    <w:p w:rsidR="000D33CA" w:rsidRPr="00FD7C03" w:rsidRDefault="000D33CA" w:rsidP="00FD7C03">
      <w:pPr>
        <w:spacing w:after="240" w:line="276" w:lineRule="auto"/>
        <w:jc w:val="right"/>
        <w:rPr>
          <w:i/>
          <w:sz w:val="24"/>
        </w:rPr>
      </w:pPr>
      <w:r w:rsidRPr="00FD7C03">
        <w:rPr>
          <w:i/>
          <w:sz w:val="24"/>
        </w:rPr>
        <w:t xml:space="preserve"> „Az emberiség történetében most először van lehetőségünk arra, hogy egyszerre embertársaink millióival kommunikáljunk, és megvitassuk a nemzet problémáit és ügyeit.”</w:t>
      </w:r>
    </w:p>
    <w:p w:rsidR="000D33CA" w:rsidRPr="00FD7C03" w:rsidRDefault="000D33CA" w:rsidP="00FD7C03">
      <w:pPr>
        <w:spacing w:after="240" w:line="276" w:lineRule="auto"/>
        <w:jc w:val="right"/>
        <w:rPr>
          <w:i/>
          <w:sz w:val="24"/>
        </w:rPr>
      </w:pPr>
      <w:r w:rsidRPr="00FD7C03">
        <w:rPr>
          <w:i/>
          <w:sz w:val="24"/>
        </w:rPr>
        <w:t>Herbert Hoover</w:t>
      </w:r>
    </w:p>
    <w:p w:rsidR="000D33CA" w:rsidRPr="00FD7C03" w:rsidRDefault="000D33CA" w:rsidP="00FD7C03">
      <w:pPr>
        <w:spacing w:after="240" w:line="276" w:lineRule="auto"/>
        <w:rPr>
          <w:sz w:val="22"/>
        </w:rPr>
      </w:pPr>
    </w:p>
    <w:p w:rsidR="000D33CA" w:rsidRPr="00FD7C03" w:rsidRDefault="000D33CA" w:rsidP="00FD7C03">
      <w:pPr>
        <w:spacing w:after="240" w:line="276" w:lineRule="auto"/>
        <w:jc w:val="both"/>
        <w:rPr>
          <w:sz w:val="24"/>
        </w:rPr>
      </w:pPr>
      <w:r w:rsidRPr="00FD7C03">
        <w:rPr>
          <w:sz w:val="24"/>
        </w:rPr>
        <w:t>Előadásomban azt a kérdést szeretném körbejárni, hogy miközben az internetre egyértelműen úgy tekintünk, mint a szabad véleménynyilvánítás, az uralommentes kommunikáció és a nyilvánosság egy kiváló lehetőségére, az e-demokrácia eszközök, a széles értelembe vett participáció lehetőségei még mindig nem terjedtek el, azokkal sem az állam, a közigazgatás, sem a civil társadalom nem él a lehetőségeknek megfelelő mértékben. Miért nem használjuk ki jobban a hálózati társadalmak tömegeiben rejlő bölcsességet, miért nem jött már el a közvetlen demokrácia Kánaánja? Milyen jó példák léteznek már a nyitott kormányzásra, és milyen tapasztalattal szolgálnak ezek?</w:t>
      </w:r>
    </w:p>
    <w:p w:rsidR="000D33CA" w:rsidRPr="00FD7C03" w:rsidRDefault="000D33CA" w:rsidP="00FD7C03">
      <w:pPr>
        <w:spacing w:after="240" w:line="276" w:lineRule="auto"/>
        <w:jc w:val="both"/>
        <w:rPr>
          <w:sz w:val="24"/>
        </w:rPr>
      </w:pPr>
      <w:r w:rsidRPr="00FD7C03">
        <w:rPr>
          <w:sz w:val="24"/>
        </w:rPr>
        <w:t>A fenti Hoover idézet a rádió kapcsán hangzott el a ‘20-as évek végén, de nagyon sok ehhez hasonló, lelkes megnyilatkozást lehet felsorolni. Minden technológiai újítás magával hozta az eufórikus, utópisztikus változás ígéretét. A telefon, a rádió, a televízió, a videó felvevő stb. révén mindig felragyogott egy interaktívabb, ezáltal pedig egy demokratikusabb, igazságosabb társadalom képe.  A telefon feltalálásával azonnal elindultak különböző tartalomszolgáltatások: például a „zárt láncú operahallgatás”, vagy a Puskás fivérek telefonhírmondó szolgáltatása, amely napi 12 órán keresztül híreket, zenét, „</w:t>
      </w:r>
      <w:proofErr w:type="spellStart"/>
      <w:r w:rsidRPr="00FD7C03">
        <w:rPr>
          <w:sz w:val="24"/>
        </w:rPr>
        <w:t>teledrámát</w:t>
      </w:r>
      <w:proofErr w:type="spellEnd"/>
      <w:r w:rsidRPr="00FD7C03">
        <w:rPr>
          <w:sz w:val="24"/>
        </w:rPr>
        <w:t xml:space="preserve">” kínált. Az 1970-es években a házi videók és kamerák révén azt gondolták, hogy vége a televíziónak, a mozinak, hiszen mindenki maga készítheti el saját </w:t>
      </w:r>
      <w:r w:rsidRPr="00FD7C03">
        <w:rPr>
          <w:sz w:val="24"/>
        </w:rPr>
        <w:lastRenderedPageBreak/>
        <w:t xml:space="preserve">filmjét. Az 1980-as években a világot jó 10-15 évvel megelőzve a franciák kiépítették saját intranet hálózatukat, a </w:t>
      </w:r>
      <w:proofErr w:type="spellStart"/>
      <w:r w:rsidRPr="00FD7C03">
        <w:rPr>
          <w:sz w:val="24"/>
        </w:rPr>
        <w:t>Minitelt</w:t>
      </w:r>
      <w:proofErr w:type="spellEnd"/>
      <w:r w:rsidRPr="00FD7C03">
        <w:rPr>
          <w:sz w:val="24"/>
        </w:rPr>
        <w:t xml:space="preserve">, amely akkoriban a világ legnagyobb e-mail hálózata volt. Az adatforgalom túlnyomó többségét – a ma virtuális közösségképzőként tekintett – valós-idejű levelezések, chat-line beszélgetések, játékok, </w:t>
      </w:r>
      <w:proofErr w:type="spellStart"/>
      <w:r w:rsidRPr="00FD7C03">
        <w:rPr>
          <w:sz w:val="24"/>
        </w:rPr>
        <w:t>üzenőfal-szolgáltatások</w:t>
      </w:r>
      <w:proofErr w:type="spellEnd"/>
      <w:r w:rsidRPr="00FD7C03">
        <w:rPr>
          <w:sz w:val="24"/>
        </w:rPr>
        <w:t xml:space="preserve"> tették ki. A technológia társas/közösségi elemei, lehetőségei azonnal megjelentek, </w:t>
      </w:r>
      <w:proofErr w:type="spellStart"/>
      <w:r w:rsidRPr="00FD7C03">
        <w:rPr>
          <w:sz w:val="24"/>
        </w:rPr>
        <w:t>mégha</w:t>
      </w:r>
      <w:proofErr w:type="spellEnd"/>
      <w:r w:rsidRPr="00FD7C03">
        <w:rPr>
          <w:sz w:val="24"/>
        </w:rPr>
        <w:t xml:space="preserve"> a hálózat eredeti funkciói nem is ezt akarták szolgálni.</w:t>
      </w:r>
    </w:p>
    <w:p w:rsidR="000D33CA" w:rsidRPr="00FD7C03" w:rsidRDefault="000D33CA" w:rsidP="00FD7C03">
      <w:pPr>
        <w:spacing w:after="240" w:line="276" w:lineRule="auto"/>
        <w:jc w:val="both"/>
        <w:rPr>
          <w:sz w:val="22"/>
        </w:rPr>
      </w:pPr>
      <w:r w:rsidRPr="00FD7C03">
        <w:rPr>
          <w:sz w:val="24"/>
        </w:rPr>
        <w:t xml:space="preserve">Az internet technológia elterjedésével a ’90-es években újabb optimista hullám söpört végig az internet-alapú virtuális nyilvánossággal és e-demokrácia víziókkal kapcsolatban. Úgy tűnt, a közvetlen demokrácia technológiai feltételei adottak, vagy rövid időn belül adottak lesznek, így a </w:t>
      </w:r>
      <w:proofErr w:type="spellStart"/>
      <w:r w:rsidRPr="00FD7C03">
        <w:rPr>
          <w:sz w:val="24"/>
        </w:rPr>
        <w:t>cyber-optimisták</w:t>
      </w:r>
      <w:proofErr w:type="spellEnd"/>
      <w:r w:rsidRPr="00FD7C03">
        <w:rPr>
          <w:sz w:val="24"/>
        </w:rPr>
        <w:t xml:space="preserve"> a képviseleti demokrácia eltűnését és a közvetlen e-demokrácia létrejöttét jósolják.</w:t>
      </w:r>
    </w:p>
    <w:p w:rsidR="000D33CA" w:rsidRPr="00FD7C03" w:rsidRDefault="000D33CA" w:rsidP="00FD7C03">
      <w:pPr>
        <w:spacing w:after="240" w:line="276" w:lineRule="auto"/>
        <w:jc w:val="both"/>
        <w:rPr>
          <w:sz w:val="24"/>
        </w:rPr>
      </w:pPr>
      <w:r w:rsidRPr="00FD7C03">
        <w:rPr>
          <w:sz w:val="24"/>
        </w:rPr>
        <w:t xml:space="preserve">Ezekből szinte semmit nem láttunk, de jött az újabb hullám a </w:t>
      </w:r>
      <w:proofErr w:type="spellStart"/>
      <w:r w:rsidRPr="00FD7C03">
        <w:rPr>
          <w:sz w:val="24"/>
        </w:rPr>
        <w:t>Twitter</w:t>
      </w:r>
      <w:proofErr w:type="spellEnd"/>
      <w:r w:rsidRPr="00FD7C03">
        <w:rPr>
          <w:sz w:val="24"/>
        </w:rPr>
        <w:t xml:space="preserve">, </w:t>
      </w:r>
      <w:proofErr w:type="spellStart"/>
      <w:r w:rsidRPr="00FD7C03">
        <w:rPr>
          <w:sz w:val="24"/>
        </w:rPr>
        <w:t>Facebook</w:t>
      </w:r>
      <w:proofErr w:type="spellEnd"/>
      <w:r w:rsidRPr="00FD7C03">
        <w:rPr>
          <w:sz w:val="24"/>
        </w:rPr>
        <w:t xml:space="preserve">, </w:t>
      </w:r>
      <w:proofErr w:type="spellStart"/>
      <w:r w:rsidRPr="00FD7C03">
        <w:rPr>
          <w:sz w:val="24"/>
        </w:rPr>
        <w:t>YouTube</w:t>
      </w:r>
      <w:proofErr w:type="spellEnd"/>
      <w:r w:rsidRPr="00FD7C03">
        <w:rPr>
          <w:sz w:val="24"/>
        </w:rPr>
        <w:t xml:space="preserve">, a </w:t>
      </w:r>
      <w:proofErr w:type="spellStart"/>
      <w:r w:rsidRPr="00FD7C03">
        <w:rPr>
          <w:sz w:val="24"/>
        </w:rPr>
        <w:t>Wiki-k</w:t>
      </w:r>
      <w:proofErr w:type="spellEnd"/>
      <w:r w:rsidRPr="00FD7C03">
        <w:rPr>
          <w:sz w:val="24"/>
        </w:rPr>
        <w:t xml:space="preserve"> és az egész </w:t>
      </w:r>
      <w:proofErr w:type="spellStart"/>
      <w:r w:rsidRPr="00FD7C03">
        <w:rPr>
          <w:sz w:val="24"/>
        </w:rPr>
        <w:t>blogoszféra</w:t>
      </w:r>
      <w:proofErr w:type="spellEnd"/>
      <w:r w:rsidRPr="00FD7C03">
        <w:rPr>
          <w:sz w:val="24"/>
        </w:rPr>
        <w:t xml:space="preserve"> megjelenésével, amely a felhasználókat és az általuk generált tartalmat helyezte a digitális világ középpontjába, így a közvetlen demokrácia kialakításának reménye ismét fellángolt. </w:t>
      </w:r>
    </w:p>
    <w:p w:rsidR="000D33CA" w:rsidRPr="00FD7C03" w:rsidRDefault="000D33CA" w:rsidP="00FD7C03">
      <w:pPr>
        <w:spacing w:after="240" w:line="276" w:lineRule="auto"/>
        <w:jc w:val="both"/>
        <w:rPr>
          <w:sz w:val="24"/>
        </w:rPr>
      </w:pPr>
      <w:r w:rsidRPr="00FD7C03">
        <w:rPr>
          <w:sz w:val="24"/>
        </w:rPr>
        <w:t xml:space="preserve">Amellett, hogy számos remek példán keresztül megpróbálom bemutatni a nyitott, kollaboratív kormányzásban, a nyitott adatokban, a </w:t>
      </w:r>
      <w:proofErr w:type="spellStart"/>
      <w:r w:rsidRPr="00FD7C03">
        <w:rPr>
          <w:sz w:val="24"/>
        </w:rPr>
        <w:t>crowdsourcing</w:t>
      </w:r>
      <w:proofErr w:type="spellEnd"/>
      <w:r w:rsidRPr="00FD7C03">
        <w:rPr>
          <w:sz w:val="24"/>
        </w:rPr>
        <w:t xml:space="preserve"> eszközökben rejlő lehetőségeket, mégis amellett érvelek, hogy veszélyes téveszme lehet az „internet-centralizmus”, a technológiai determinizmus, illetve annak kritika nélküli elfogadása, hogy az internet is olyan „interperszonális ragasztóvá” tud válni, amely képes összetartani a társadalmat.  </w:t>
      </w:r>
    </w:p>
    <w:p w:rsidR="00650161" w:rsidRPr="00FD7C03" w:rsidRDefault="000D33CA" w:rsidP="00FD7C03">
      <w:pPr>
        <w:pStyle w:val="Szvegtrzs"/>
        <w:spacing w:line="276" w:lineRule="auto"/>
        <w:jc w:val="both"/>
        <w:rPr>
          <w:lang w:val="hu-HU"/>
        </w:rPr>
      </w:pPr>
      <w:r w:rsidRPr="00FD7C03">
        <w:rPr>
          <w:lang w:val="hu-HU"/>
        </w:rPr>
        <w:t>A technika ilyen mértékű szocializálásának folyamata felveti azt az igényt, hogy találjuk meg az emberi és nem emberi dimenziók, azaz más szavakkal, a mérnöki és a társadalomtudományi munka kiegyensúlyozott arányát, helyezzük vissza a technika fejlődését a társadalomtudományos gondolkodásba, illetve helyezzük vissza a mérnöki gondolkodásba a társadalomtudományokat.</w:t>
      </w:r>
    </w:p>
    <w:p w:rsidR="000D33CA" w:rsidRPr="00FD7C03" w:rsidRDefault="000D33CA" w:rsidP="00FD7C03">
      <w:pPr>
        <w:pStyle w:val="Szvegtrzs"/>
        <w:spacing w:line="276" w:lineRule="auto"/>
        <w:jc w:val="both"/>
        <w:rPr>
          <w:sz w:val="28"/>
          <w:lang w:val="hu-HU"/>
        </w:rPr>
      </w:pPr>
    </w:p>
    <w:p w:rsidR="009B0D44" w:rsidRPr="00FD7C03" w:rsidRDefault="009B0D44" w:rsidP="00FD7C03">
      <w:pPr>
        <w:pStyle w:val="Szvegtrzs"/>
        <w:spacing w:line="276" w:lineRule="auto"/>
        <w:jc w:val="both"/>
        <w:rPr>
          <w:sz w:val="28"/>
          <w:lang w:val="hu-HU"/>
        </w:rPr>
      </w:pPr>
    </w:p>
    <w:sectPr w:rsidR="009B0D44" w:rsidRPr="00FD7C03" w:rsidSect="008A223C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E4" w:rsidRDefault="00C05FE4">
      <w:r>
        <w:separator/>
      </w:r>
    </w:p>
  </w:endnote>
  <w:endnote w:type="continuationSeparator" w:id="0">
    <w:p w:rsidR="00C05FE4" w:rsidRDefault="00C0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6" w:rsidRDefault="00DD7969" w:rsidP="00DD7969">
    <w:pPr>
      <w:pStyle w:val="llb"/>
      <w:pBdr>
        <w:top w:val="single" w:sz="4" w:space="1" w:color="auto"/>
      </w:pBdr>
      <w:jc w:val="right"/>
    </w:pPr>
    <w:r>
      <w:rPr>
        <w:rStyle w:val="Oldalszm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E4" w:rsidRDefault="00C05FE4">
      <w:r>
        <w:separator/>
      </w:r>
    </w:p>
  </w:footnote>
  <w:footnote w:type="continuationSeparator" w:id="0">
    <w:p w:rsidR="00C05FE4" w:rsidRDefault="00C0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6" w:rsidRPr="0096037D" w:rsidRDefault="00802006" w:rsidP="0096037D">
    <w:pPr>
      <w:pStyle w:val="lfej"/>
      <w:jc w:val="right"/>
      <w:rPr>
        <w:b/>
      </w:rPr>
    </w:pPr>
    <w:r w:rsidRPr="0096037D">
      <w:rPr>
        <w:b/>
      </w:rPr>
      <w:t xml:space="preserve">HTE </w:t>
    </w:r>
    <w:proofErr w:type="spellStart"/>
    <w:r w:rsidRPr="0096037D">
      <w:rPr>
        <w:b/>
      </w:rPr>
      <w:t>Infokom</w:t>
    </w:r>
    <w:proofErr w:type="spellEnd"/>
    <w:r w:rsidRPr="0096037D">
      <w:rPr>
        <w:b/>
      </w:rPr>
      <w:t xml:space="preserve"> 2012</w:t>
    </w:r>
  </w:p>
  <w:p w:rsidR="00802006" w:rsidRPr="0096037D" w:rsidRDefault="00802006" w:rsidP="00DD7969">
    <w:pPr>
      <w:pStyle w:val="lfej"/>
      <w:pBdr>
        <w:bottom w:val="single" w:sz="4" w:space="1" w:color="auto"/>
      </w:pBdr>
      <w:jc w:val="right"/>
    </w:pPr>
    <w:r w:rsidRPr="0096037D">
      <w:t xml:space="preserve">2012. október 10-12. Mátraháza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69D"/>
    <w:multiLevelType w:val="hybridMultilevel"/>
    <w:tmpl w:val="5E9285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7614"/>
    <w:multiLevelType w:val="hybridMultilevel"/>
    <w:tmpl w:val="4486249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09A"/>
    <w:multiLevelType w:val="hybridMultilevel"/>
    <w:tmpl w:val="C56A13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82"/>
    <w:rsid w:val="00007718"/>
    <w:rsid w:val="000134AC"/>
    <w:rsid w:val="000151D4"/>
    <w:rsid w:val="00017107"/>
    <w:rsid w:val="00060BDB"/>
    <w:rsid w:val="000634D2"/>
    <w:rsid w:val="00076467"/>
    <w:rsid w:val="000944DD"/>
    <w:rsid w:val="00095CEB"/>
    <w:rsid w:val="000C1DCB"/>
    <w:rsid w:val="000D15F0"/>
    <w:rsid w:val="000D33CA"/>
    <w:rsid w:val="000D5775"/>
    <w:rsid w:val="000F09A3"/>
    <w:rsid w:val="000F4894"/>
    <w:rsid w:val="00106E18"/>
    <w:rsid w:val="00116B09"/>
    <w:rsid w:val="00137C14"/>
    <w:rsid w:val="001669D4"/>
    <w:rsid w:val="00171DD4"/>
    <w:rsid w:val="001C034D"/>
    <w:rsid w:val="001F4CCD"/>
    <w:rsid w:val="00213B23"/>
    <w:rsid w:val="002367E7"/>
    <w:rsid w:val="00264AC6"/>
    <w:rsid w:val="002849E9"/>
    <w:rsid w:val="002851F9"/>
    <w:rsid w:val="002918AD"/>
    <w:rsid w:val="002B25BE"/>
    <w:rsid w:val="002B26EB"/>
    <w:rsid w:val="002B3CFB"/>
    <w:rsid w:val="002B5467"/>
    <w:rsid w:val="002E147A"/>
    <w:rsid w:val="002F2AD1"/>
    <w:rsid w:val="002F6144"/>
    <w:rsid w:val="00360EA2"/>
    <w:rsid w:val="0036253D"/>
    <w:rsid w:val="00380482"/>
    <w:rsid w:val="003828E1"/>
    <w:rsid w:val="003836A3"/>
    <w:rsid w:val="003D60D2"/>
    <w:rsid w:val="003D77ED"/>
    <w:rsid w:val="003E6247"/>
    <w:rsid w:val="00414347"/>
    <w:rsid w:val="00414A07"/>
    <w:rsid w:val="00417792"/>
    <w:rsid w:val="004267C3"/>
    <w:rsid w:val="0044016A"/>
    <w:rsid w:val="00443095"/>
    <w:rsid w:val="00461E43"/>
    <w:rsid w:val="004A75A3"/>
    <w:rsid w:val="004B114F"/>
    <w:rsid w:val="004B7BA5"/>
    <w:rsid w:val="004F21E9"/>
    <w:rsid w:val="00504346"/>
    <w:rsid w:val="00507E5D"/>
    <w:rsid w:val="0051265C"/>
    <w:rsid w:val="00524182"/>
    <w:rsid w:val="005607F2"/>
    <w:rsid w:val="00567A62"/>
    <w:rsid w:val="00576F5F"/>
    <w:rsid w:val="00590568"/>
    <w:rsid w:val="00594942"/>
    <w:rsid w:val="005A2FF7"/>
    <w:rsid w:val="005B5B4B"/>
    <w:rsid w:val="005E56AB"/>
    <w:rsid w:val="005F6876"/>
    <w:rsid w:val="006230D7"/>
    <w:rsid w:val="00630095"/>
    <w:rsid w:val="00643625"/>
    <w:rsid w:val="00646D43"/>
    <w:rsid w:val="00650161"/>
    <w:rsid w:val="00671A12"/>
    <w:rsid w:val="0069127B"/>
    <w:rsid w:val="006A75CD"/>
    <w:rsid w:val="006D621D"/>
    <w:rsid w:val="006D729D"/>
    <w:rsid w:val="006F2A00"/>
    <w:rsid w:val="006F521F"/>
    <w:rsid w:val="007040B1"/>
    <w:rsid w:val="0070430B"/>
    <w:rsid w:val="0070560F"/>
    <w:rsid w:val="00713BDE"/>
    <w:rsid w:val="00725166"/>
    <w:rsid w:val="00731FE0"/>
    <w:rsid w:val="00743EA9"/>
    <w:rsid w:val="007673BD"/>
    <w:rsid w:val="007700DA"/>
    <w:rsid w:val="00782268"/>
    <w:rsid w:val="007A7904"/>
    <w:rsid w:val="007B5821"/>
    <w:rsid w:val="007B5C7F"/>
    <w:rsid w:val="007C0086"/>
    <w:rsid w:val="007C05E8"/>
    <w:rsid w:val="007E10D6"/>
    <w:rsid w:val="007E536D"/>
    <w:rsid w:val="007F3570"/>
    <w:rsid w:val="00802006"/>
    <w:rsid w:val="008035D6"/>
    <w:rsid w:val="008156BE"/>
    <w:rsid w:val="0081589E"/>
    <w:rsid w:val="00825287"/>
    <w:rsid w:val="00834A51"/>
    <w:rsid w:val="00861E6E"/>
    <w:rsid w:val="0086260D"/>
    <w:rsid w:val="0088699E"/>
    <w:rsid w:val="00887FE5"/>
    <w:rsid w:val="00892317"/>
    <w:rsid w:val="008A223C"/>
    <w:rsid w:val="008E6FDB"/>
    <w:rsid w:val="008E77F0"/>
    <w:rsid w:val="00900A47"/>
    <w:rsid w:val="00901939"/>
    <w:rsid w:val="00904D8C"/>
    <w:rsid w:val="00906872"/>
    <w:rsid w:val="00927AE8"/>
    <w:rsid w:val="00932086"/>
    <w:rsid w:val="0096037D"/>
    <w:rsid w:val="00964382"/>
    <w:rsid w:val="0096491D"/>
    <w:rsid w:val="00966DD5"/>
    <w:rsid w:val="00977E81"/>
    <w:rsid w:val="0099084E"/>
    <w:rsid w:val="00990C0D"/>
    <w:rsid w:val="00992731"/>
    <w:rsid w:val="00992F6C"/>
    <w:rsid w:val="009A71C9"/>
    <w:rsid w:val="009B0D44"/>
    <w:rsid w:val="009C2DD1"/>
    <w:rsid w:val="009C4CCE"/>
    <w:rsid w:val="009D22DB"/>
    <w:rsid w:val="009E720F"/>
    <w:rsid w:val="009F7C8E"/>
    <w:rsid w:val="00A17AF7"/>
    <w:rsid w:val="00A42AA1"/>
    <w:rsid w:val="00A5541C"/>
    <w:rsid w:val="00A6142A"/>
    <w:rsid w:val="00A641FA"/>
    <w:rsid w:val="00A72914"/>
    <w:rsid w:val="00AA5908"/>
    <w:rsid w:val="00AB0170"/>
    <w:rsid w:val="00AB18B1"/>
    <w:rsid w:val="00AB20D8"/>
    <w:rsid w:val="00AE37A1"/>
    <w:rsid w:val="00B038A7"/>
    <w:rsid w:val="00B0413A"/>
    <w:rsid w:val="00B0442F"/>
    <w:rsid w:val="00B10219"/>
    <w:rsid w:val="00B15630"/>
    <w:rsid w:val="00B21768"/>
    <w:rsid w:val="00B23112"/>
    <w:rsid w:val="00B2555F"/>
    <w:rsid w:val="00B26A56"/>
    <w:rsid w:val="00B27609"/>
    <w:rsid w:val="00BA07C9"/>
    <w:rsid w:val="00BA27CB"/>
    <w:rsid w:val="00BB2032"/>
    <w:rsid w:val="00BB22DA"/>
    <w:rsid w:val="00BB2A18"/>
    <w:rsid w:val="00BE1EED"/>
    <w:rsid w:val="00BE676F"/>
    <w:rsid w:val="00BF0F92"/>
    <w:rsid w:val="00BF1A5D"/>
    <w:rsid w:val="00BF20F3"/>
    <w:rsid w:val="00C05FE4"/>
    <w:rsid w:val="00C114F7"/>
    <w:rsid w:val="00C32416"/>
    <w:rsid w:val="00C52C51"/>
    <w:rsid w:val="00C60392"/>
    <w:rsid w:val="00C61C06"/>
    <w:rsid w:val="00C646ED"/>
    <w:rsid w:val="00C834B1"/>
    <w:rsid w:val="00C9200D"/>
    <w:rsid w:val="00CA6EF7"/>
    <w:rsid w:val="00CC717A"/>
    <w:rsid w:val="00CD3A08"/>
    <w:rsid w:val="00CE2504"/>
    <w:rsid w:val="00CF6588"/>
    <w:rsid w:val="00D03623"/>
    <w:rsid w:val="00D03D45"/>
    <w:rsid w:val="00D06CC0"/>
    <w:rsid w:val="00D13AFF"/>
    <w:rsid w:val="00D341C6"/>
    <w:rsid w:val="00D412C6"/>
    <w:rsid w:val="00D44AFF"/>
    <w:rsid w:val="00D5344B"/>
    <w:rsid w:val="00D632DF"/>
    <w:rsid w:val="00D918A2"/>
    <w:rsid w:val="00DA3460"/>
    <w:rsid w:val="00DB6863"/>
    <w:rsid w:val="00DD7969"/>
    <w:rsid w:val="00DD7F3E"/>
    <w:rsid w:val="00E03E11"/>
    <w:rsid w:val="00E0529A"/>
    <w:rsid w:val="00E16B76"/>
    <w:rsid w:val="00E30D45"/>
    <w:rsid w:val="00E314C7"/>
    <w:rsid w:val="00E45780"/>
    <w:rsid w:val="00E62E53"/>
    <w:rsid w:val="00E67D17"/>
    <w:rsid w:val="00E9679D"/>
    <w:rsid w:val="00EB72FF"/>
    <w:rsid w:val="00EF7689"/>
    <w:rsid w:val="00F074B4"/>
    <w:rsid w:val="00F30AB4"/>
    <w:rsid w:val="00F30F65"/>
    <w:rsid w:val="00F33577"/>
    <w:rsid w:val="00F4136B"/>
    <w:rsid w:val="00F548DA"/>
    <w:rsid w:val="00F5563E"/>
    <w:rsid w:val="00F60F0E"/>
    <w:rsid w:val="00F75924"/>
    <w:rsid w:val="00F84E29"/>
    <w:rsid w:val="00F90EFF"/>
    <w:rsid w:val="00FC301F"/>
    <w:rsid w:val="00FC34E7"/>
    <w:rsid w:val="00FD18A9"/>
    <w:rsid w:val="00FD7C03"/>
    <w:rsid w:val="00FE136E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2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A223C"/>
    <w:rPr>
      <w:color w:val="0000FF"/>
      <w:u w:val="single"/>
    </w:rPr>
  </w:style>
  <w:style w:type="paragraph" w:styleId="Szvegtrzs">
    <w:name w:val="Body Text"/>
    <w:basedOn w:val="Norml"/>
    <w:rsid w:val="008A223C"/>
    <w:pPr>
      <w:widowControl w:val="0"/>
      <w:autoSpaceDE w:val="0"/>
      <w:autoSpaceDN w:val="0"/>
      <w:adjustRightInd w:val="0"/>
    </w:pPr>
    <w:rPr>
      <w:color w:val="000000"/>
      <w:sz w:val="24"/>
      <w:lang w:val="en-US"/>
    </w:rPr>
  </w:style>
  <w:style w:type="character" w:styleId="Mrltotthiperhivatkozs">
    <w:name w:val="FollowedHyperlink"/>
    <w:basedOn w:val="Bekezdsalapbettpusa"/>
    <w:rsid w:val="00414A07"/>
    <w:rPr>
      <w:color w:val="800080"/>
      <w:u w:val="single"/>
    </w:rPr>
  </w:style>
  <w:style w:type="paragraph" w:styleId="lfej">
    <w:name w:val="header"/>
    <w:basedOn w:val="Norml"/>
    <w:rsid w:val="0096037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6037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6037D"/>
  </w:style>
  <w:style w:type="paragraph" w:styleId="Lbjegyzetszveg">
    <w:name w:val="footnote text"/>
    <w:basedOn w:val="Norml"/>
    <w:link w:val="LbjegyzetszvegChar"/>
    <w:rsid w:val="0070560F"/>
  </w:style>
  <w:style w:type="character" w:customStyle="1" w:styleId="LbjegyzetszvegChar">
    <w:name w:val="Lábjegyzetszöveg Char"/>
    <w:basedOn w:val="Bekezdsalapbettpusa"/>
    <w:link w:val="Lbjegyzetszveg"/>
    <w:rsid w:val="0070560F"/>
  </w:style>
  <w:style w:type="character" w:styleId="Lbjegyzet-hivatkozs">
    <w:name w:val="footnote reference"/>
    <w:basedOn w:val="Bekezdsalapbettpusa"/>
    <w:uiPriority w:val="99"/>
    <w:unhideWhenUsed/>
    <w:rsid w:val="0070560F"/>
    <w:rPr>
      <w:vertAlign w:val="superscript"/>
    </w:rPr>
  </w:style>
  <w:style w:type="paragraph" w:styleId="Buborkszveg">
    <w:name w:val="Balloon Text"/>
    <w:basedOn w:val="Norml"/>
    <w:link w:val="BuborkszvegChar"/>
    <w:rsid w:val="008156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156B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E1E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szilard@magyar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ilard.molnar@egovconsulting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gyar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</vt:lpstr>
    </vt:vector>
  </TitlesOfParts>
  <Company>HTE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</dc:title>
  <dc:creator>HTE</dc:creator>
  <cp:lastModifiedBy>eMSZy</cp:lastModifiedBy>
  <cp:revision>16</cp:revision>
  <cp:lastPrinted>2012-08-01T09:09:00Z</cp:lastPrinted>
  <dcterms:created xsi:type="dcterms:W3CDTF">2012-09-02T16:37:00Z</dcterms:created>
  <dcterms:modified xsi:type="dcterms:W3CDTF">2012-10-07T21:31:00Z</dcterms:modified>
</cp:coreProperties>
</file>