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8922" w14:textId="567DCAEF" w:rsidR="00E47736" w:rsidRDefault="00E47736" w:rsidP="00E47736">
      <w:pPr>
        <w:jc w:val="center"/>
        <w:rPr>
          <w:b/>
          <w:bCs/>
          <w:sz w:val="28"/>
          <w:szCs w:val="28"/>
        </w:rPr>
      </w:pPr>
      <w:r w:rsidRPr="00E47736">
        <w:rPr>
          <w:b/>
          <w:bCs/>
          <w:sz w:val="28"/>
          <w:szCs w:val="28"/>
        </w:rPr>
        <w:t>Plakátszöveg</w:t>
      </w:r>
    </w:p>
    <w:p w14:paraId="32DF0446" w14:textId="30B3B5EA" w:rsidR="00E47736" w:rsidRDefault="00E47736" w:rsidP="00E47736">
      <w:pPr>
        <w:jc w:val="center"/>
        <w:rPr>
          <w:b/>
          <w:bCs/>
          <w:sz w:val="28"/>
          <w:szCs w:val="28"/>
        </w:rPr>
      </w:pPr>
    </w:p>
    <w:p w14:paraId="7956AC98" w14:textId="77777777" w:rsidR="00E47736" w:rsidRPr="00E47736" w:rsidRDefault="00E47736" w:rsidP="00E47736">
      <w:pPr>
        <w:jc w:val="center"/>
        <w:rPr>
          <w:b/>
          <w:bCs/>
          <w:sz w:val="28"/>
          <w:szCs w:val="28"/>
        </w:rPr>
      </w:pPr>
    </w:p>
    <w:p w14:paraId="24F37B66" w14:textId="77777777" w:rsidR="00E47736" w:rsidRDefault="00E47736" w:rsidP="00E47736">
      <w:pPr>
        <w:jc w:val="both"/>
        <w:rPr>
          <w:b/>
          <w:bCs/>
          <w:sz w:val="22"/>
          <w:szCs w:val="22"/>
        </w:rPr>
      </w:pPr>
    </w:p>
    <w:p w14:paraId="2BD1CBAD" w14:textId="77777777" w:rsidR="00E47736" w:rsidRPr="00A91B2F" w:rsidRDefault="00E47736" w:rsidP="00E4773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KERESTETIK A </w:t>
      </w:r>
      <w:r w:rsidRPr="00A91B2F">
        <w:rPr>
          <w:b/>
          <w:bCs/>
          <w:sz w:val="22"/>
          <w:szCs w:val="22"/>
        </w:rPr>
        <w:t>2022-</w:t>
      </w:r>
      <w:r>
        <w:rPr>
          <w:b/>
          <w:bCs/>
          <w:sz w:val="22"/>
          <w:szCs w:val="22"/>
        </w:rPr>
        <w:t xml:space="preserve">ES ÉV </w:t>
      </w:r>
      <w:r w:rsidRPr="00A91B2F">
        <w:rPr>
          <w:b/>
          <w:bCs/>
          <w:sz w:val="22"/>
          <w:szCs w:val="22"/>
        </w:rPr>
        <w:t>INNOVÁTOR</w:t>
      </w:r>
      <w:r>
        <w:rPr>
          <w:b/>
          <w:bCs/>
          <w:sz w:val="22"/>
          <w:szCs w:val="22"/>
        </w:rPr>
        <w:t>A</w:t>
      </w:r>
      <w:r w:rsidRPr="00A91B2F">
        <w:rPr>
          <w:b/>
          <w:bCs/>
          <w:sz w:val="22"/>
          <w:szCs w:val="22"/>
        </w:rPr>
        <w:t>!</w:t>
      </w:r>
    </w:p>
    <w:p w14:paraId="2A7F861A" w14:textId="77777777" w:rsidR="00E47736" w:rsidRDefault="00E47736" w:rsidP="00E47736">
      <w:pPr>
        <w:jc w:val="center"/>
        <w:rPr>
          <w:sz w:val="22"/>
          <w:szCs w:val="22"/>
        </w:rPr>
      </w:pPr>
    </w:p>
    <w:p w14:paraId="794851E5" w14:textId="77777777" w:rsidR="00E47736" w:rsidRDefault="00E47736" w:rsidP="00E47736">
      <w:pPr>
        <w:jc w:val="center"/>
        <w:rPr>
          <w:sz w:val="22"/>
          <w:szCs w:val="22"/>
        </w:rPr>
      </w:pPr>
      <w:r>
        <w:rPr>
          <w:sz w:val="22"/>
          <w:szCs w:val="22"/>
        </w:rPr>
        <w:t>Az ICT szegmens jeles képviselői a HTE Fekete László-díj pályázat keretein belül immár harmadik éve jutalmazzák azt a kiemelkedő személyt, aki az innovációs szegmensben alkotott termékén és/vagy szolgáltatásán keresztül szakmai újdonságot hozott! Az innováció témája fontos, de az azt megvalósító Ember (rátermettsége, kvalitásai, motivációs ereje) az első!</w:t>
      </w:r>
    </w:p>
    <w:p w14:paraId="667ABA75" w14:textId="77777777" w:rsidR="00E47736" w:rsidRDefault="00E47736" w:rsidP="00E47736">
      <w:pPr>
        <w:jc w:val="center"/>
        <w:rPr>
          <w:sz w:val="22"/>
          <w:szCs w:val="22"/>
        </w:rPr>
      </w:pPr>
    </w:p>
    <w:p w14:paraId="0D501145" w14:textId="77777777" w:rsidR="00E47736" w:rsidRDefault="00E47736" w:rsidP="00E47736">
      <w:pPr>
        <w:jc w:val="center"/>
        <w:rPr>
          <w:sz w:val="22"/>
          <w:szCs w:val="22"/>
        </w:rPr>
      </w:pPr>
    </w:p>
    <w:p w14:paraId="53B333B8" w14:textId="77777777" w:rsidR="00E47736" w:rsidRDefault="00E47736" w:rsidP="00E47736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„</w:t>
      </w:r>
      <w:r w:rsidRPr="00885F8B">
        <w:rPr>
          <w:i/>
          <w:iCs/>
          <w:sz w:val="22"/>
          <w:szCs w:val="22"/>
        </w:rPr>
        <w:t xml:space="preserve">Minden erőmmel azon leszek, hogy ne csak a múlt és </w:t>
      </w:r>
      <w:proofErr w:type="spellStart"/>
      <w:r w:rsidRPr="00885F8B">
        <w:rPr>
          <w:i/>
          <w:iCs/>
          <w:sz w:val="22"/>
          <w:szCs w:val="22"/>
        </w:rPr>
        <w:t>jelenbeli</w:t>
      </w:r>
      <w:proofErr w:type="spellEnd"/>
      <w:r w:rsidRPr="00885F8B">
        <w:rPr>
          <w:i/>
          <w:iCs/>
          <w:sz w:val="22"/>
          <w:szCs w:val="22"/>
        </w:rPr>
        <w:t>, hanem jövőbeli hozzáállásommal és eredményeimmel is érdemes legyek erre a díjra</w:t>
      </w:r>
      <w:r>
        <w:rPr>
          <w:i/>
          <w:iCs/>
          <w:sz w:val="22"/>
          <w:szCs w:val="22"/>
        </w:rPr>
        <w:t>!” – Nagy Gergő, 2020-as díjazott</w:t>
      </w:r>
    </w:p>
    <w:p w14:paraId="1CD407C4" w14:textId="77777777" w:rsidR="00E47736" w:rsidRPr="00AF0250" w:rsidRDefault="00E47736" w:rsidP="00E47736">
      <w:pPr>
        <w:jc w:val="center"/>
        <w:rPr>
          <w:i/>
          <w:iCs/>
          <w:sz w:val="22"/>
          <w:szCs w:val="22"/>
        </w:rPr>
      </w:pPr>
    </w:p>
    <w:p w14:paraId="0D3AAF97" w14:textId="77777777" w:rsidR="00E47736" w:rsidRDefault="00E47736" w:rsidP="00E47736">
      <w:pPr>
        <w:jc w:val="both"/>
        <w:rPr>
          <w:b/>
          <w:bCs/>
          <w:sz w:val="22"/>
          <w:szCs w:val="22"/>
        </w:rPr>
      </w:pPr>
    </w:p>
    <w:p w14:paraId="1F6EEEFA" w14:textId="77777777" w:rsidR="00E47736" w:rsidRDefault="00E47736" w:rsidP="00E47736">
      <w:pPr>
        <w:jc w:val="center"/>
        <w:rPr>
          <w:sz w:val="22"/>
          <w:szCs w:val="22"/>
        </w:rPr>
      </w:pPr>
      <w:r>
        <w:rPr>
          <w:sz w:val="22"/>
          <w:szCs w:val="22"/>
        </w:rPr>
        <w:t>„</w:t>
      </w:r>
      <w:r>
        <w:rPr>
          <w:i/>
          <w:iCs/>
          <w:sz w:val="22"/>
          <w:szCs w:val="22"/>
        </w:rPr>
        <w:t xml:space="preserve">Rendkívül megtisztelő, hogy egy ilyen neves szakértőhöz hasonlítanak, és érdemesnek találtak a díjra!” </w:t>
      </w:r>
      <w:r>
        <w:rPr>
          <w:sz w:val="22"/>
          <w:szCs w:val="22"/>
        </w:rPr>
        <w:t>– Soós Gábor, 2021-es nyertes</w:t>
      </w:r>
    </w:p>
    <w:p w14:paraId="7DD2AC5B" w14:textId="77777777" w:rsidR="00E47736" w:rsidRDefault="00E47736" w:rsidP="00E47736">
      <w:pPr>
        <w:jc w:val="center"/>
        <w:rPr>
          <w:i/>
          <w:iCs/>
          <w:sz w:val="22"/>
          <w:szCs w:val="22"/>
        </w:rPr>
      </w:pPr>
    </w:p>
    <w:p w14:paraId="162B2076" w14:textId="77777777" w:rsidR="00E47736" w:rsidRDefault="00E47736" w:rsidP="00E47736">
      <w:pPr>
        <w:jc w:val="center"/>
        <w:rPr>
          <w:b/>
          <w:bCs/>
          <w:i/>
          <w:iCs/>
          <w:sz w:val="22"/>
          <w:szCs w:val="22"/>
        </w:rPr>
      </w:pPr>
    </w:p>
    <w:p w14:paraId="0F891D05" w14:textId="77777777" w:rsidR="00E47736" w:rsidRDefault="00E47736" w:rsidP="00E4773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ÉRDEMES JELENTKEZNI, HISZEN AZ IMPOZÁNS SZAKMAI ELISMERÉS MELLÉ 1.000.000 FT IS TÁRSUL!</w:t>
      </w:r>
    </w:p>
    <w:p w14:paraId="1A2B0D9A" w14:textId="77777777" w:rsidR="00E47736" w:rsidRDefault="00E47736" w:rsidP="00E47736">
      <w:pPr>
        <w:jc w:val="center"/>
        <w:rPr>
          <w:b/>
          <w:bCs/>
          <w:sz w:val="22"/>
          <w:szCs w:val="22"/>
        </w:rPr>
      </w:pPr>
    </w:p>
    <w:p w14:paraId="00B59D0C" w14:textId="77777777" w:rsidR="00E47736" w:rsidRDefault="00E47736" w:rsidP="00E47736">
      <w:pPr>
        <w:jc w:val="center"/>
        <w:rPr>
          <w:sz w:val="22"/>
          <w:szCs w:val="22"/>
        </w:rPr>
      </w:pPr>
      <w:r>
        <w:rPr>
          <w:sz w:val="22"/>
          <w:szCs w:val="22"/>
        </w:rPr>
        <w:t>Részletek és jelentkezés:</w:t>
      </w:r>
    </w:p>
    <w:p w14:paraId="52568F81" w14:textId="77777777" w:rsidR="00E47736" w:rsidRDefault="00E47736" w:rsidP="00E47736">
      <w:pPr>
        <w:jc w:val="center"/>
        <w:rPr>
          <w:sz w:val="22"/>
          <w:szCs w:val="22"/>
        </w:rPr>
      </w:pPr>
      <w:hyperlink r:id="rId4" w:tooltip="https://www.hte.hu/hte-fekete-laszlo-dij" w:history="1">
        <w:r>
          <w:rPr>
            <w:rStyle w:val="Hiperhivatkozs"/>
            <w:sz w:val="22"/>
            <w:szCs w:val="22"/>
          </w:rPr>
          <w:t>www.hte.hu/hte-fekete-laszlo-dij</w:t>
        </w:r>
      </w:hyperlink>
    </w:p>
    <w:p w14:paraId="5DCC1FE7" w14:textId="77777777" w:rsidR="00E47736" w:rsidRPr="00A91B2F" w:rsidRDefault="00E47736" w:rsidP="00E47736">
      <w:pPr>
        <w:jc w:val="center"/>
        <w:rPr>
          <w:sz w:val="22"/>
          <w:szCs w:val="22"/>
        </w:rPr>
      </w:pPr>
      <w:r>
        <w:rPr>
          <w:sz w:val="22"/>
          <w:szCs w:val="22"/>
        </w:rPr>
        <w:t>(QR kód)</w:t>
      </w:r>
    </w:p>
    <w:p w14:paraId="7AF0D6A1" w14:textId="77777777" w:rsidR="00E47736" w:rsidRPr="00885F8B" w:rsidRDefault="00E47736" w:rsidP="00E47736">
      <w:pPr>
        <w:jc w:val="center"/>
        <w:rPr>
          <w:sz w:val="22"/>
          <w:szCs w:val="22"/>
        </w:rPr>
      </w:pPr>
    </w:p>
    <w:p w14:paraId="22AF06E1" w14:textId="77777777" w:rsidR="002D04DE" w:rsidRDefault="002D04DE"/>
    <w:sectPr w:rsidR="002D0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36"/>
    <w:rsid w:val="002D04DE"/>
    <w:rsid w:val="00E4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E929"/>
  <w15:chartTrackingRefBased/>
  <w15:docId w15:val="{59ABB3EB-5AA9-447D-850A-0E974BB9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7736"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477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te.hu/hte-fekete-laszlo-dij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834947BB542394DA13CA0AB445C4A65" ma:contentTypeVersion="16" ma:contentTypeDescription="Új dokumentum létrehozása." ma:contentTypeScope="" ma:versionID="f0552bb4ca801854855cc647d8abf5e8">
  <xsd:schema xmlns:xsd="http://www.w3.org/2001/XMLSchema" xmlns:xs="http://www.w3.org/2001/XMLSchema" xmlns:p="http://schemas.microsoft.com/office/2006/metadata/properties" xmlns:ns2="f12bfab7-f74c-46c9-b4ad-6f2de1b0c91b" xmlns:ns3="ca01fc4b-f33b-4b93-b663-f546fac1b7a2" targetNamespace="http://schemas.microsoft.com/office/2006/metadata/properties" ma:root="true" ma:fieldsID="2302c402d16f03e40ca707160dd9d6a3" ns2:_="" ns3:_="">
    <xsd:import namespace="f12bfab7-f74c-46c9-b4ad-6f2de1b0c91b"/>
    <xsd:import namespace="ca01fc4b-f33b-4b93-b663-f546fac1b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bfab7-f74c-46c9-b4ad-6f2de1b0c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3d9ff174-9c06-408e-b0e6-077b1b4540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1fc4b-f33b-4b93-b663-f546fac1b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92f5ca-e869-46b0-b763-8ac66a898fc9}" ma:internalName="TaxCatchAll" ma:showField="CatchAllData" ma:web="ca01fc4b-f33b-4b93-b663-f546fac1b7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01fc4b-f33b-4b93-b663-f546fac1b7a2" xsi:nil="true"/>
    <lcf76f155ced4ddcb4097134ff3c332f xmlns="f12bfab7-f74c-46c9-b4ad-6f2de1b0c9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3ECB6E-54B6-43ED-AD0A-0BB6DB4C0A0E}"/>
</file>

<file path=customXml/itemProps2.xml><?xml version="1.0" encoding="utf-8"?>
<ds:datastoreItem xmlns:ds="http://schemas.openxmlformats.org/officeDocument/2006/customXml" ds:itemID="{D94ABE49-A2AB-4C2B-B712-C60884643C17}"/>
</file>

<file path=customXml/itemProps3.xml><?xml version="1.0" encoding="utf-8"?>
<ds:datastoreItem xmlns:ds="http://schemas.openxmlformats.org/officeDocument/2006/customXml" ds:itemID="{F6ED643A-8B2F-4181-A7E2-F70E8AB626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864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Ittzés Edit</dc:creator>
  <cp:keywords/>
  <dc:description/>
  <cp:lastModifiedBy>Ittzés Edit</cp:lastModifiedBy>
  <cp:revision>1</cp:revision>
  <dcterms:created xsi:type="dcterms:W3CDTF">2022-06-19T23:14:00Z</dcterms:created>
  <dcterms:modified xsi:type="dcterms:W3CDTF">2022-06-19T23:15:00Z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0x0101000834947BB542394DA13CA0AB445C4A65</vt:lpwstr>
  </property>
</Properties>
</file>